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82" w:rsidRPr="00407DE5" w:rsidRDefault="00995382" w:rsidP="00995382">
      <w:pPr>
        <w:jc w:val="center"/>
        <w:rPr>
          <w:rFonts w:ascii="HG丸ｺﾞｼｯｸM-PRO" w:eastAsia="HG丸ｺﾞｼｯｸM-PRO"/>
          <w:color w:val="FF0000"/>
        </w:rPr>
      </w:pPr>
      <w:r w:rsidRPr="00E524DE">
        <w:rPr>
          <w:rFonts w:eastAsia="HG丸ｺﾞｼｯｸM-PRO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-98425</wp:posOffset>
                </wp:positionV>
                <wp:extent cx="3249930" cy="7518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9930" cy="75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Default="009235BF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令和４</w:t>
                            </w:r>
                            <w:r w:rsidR="00995382"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年度　新技術新工法開発促進事業</w:t>
                            </w:r>
                          </w:p>
                          <w:p w:rsidR="00995382" w:rsidRDefault="00995382" w:rsidP="00995382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lang w:eastAsia="zh-TW"/>
                              </w:rPr>
                            </w:pPr>
                            <w:r w:rsidRPr="00E524DE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>自動車関連製品開発講座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1.25pt;margin-top:-7.75pt;width:255.9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" filled="f" stroked="f">
                <v:path arrowok="t"/>
                <v:textbox style="mso-fit-shape-to-text:t">
                  <w:txbxContent>
                    <w:p w:rsidR="00995382" w:rsidRDefault="009235BF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令和４</w:t>
                      </w:r>
                      <w:r w:rsidR="00995382"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年度　新技術新工法開発促進事業</w:t>
                      </w:r>
                    </w:p>
                    <w:p w:rsidR="00995382" w:rsidRDefault="00995382" w:rsidP="00995382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lang w:eastAsia="zh-TW"/>
                        </w:rPr>
                      </w:pPr>
                      <w:r w:rsidRPr="00E524DE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36"/>
                          <w:szCs w:val="36"/>
                          <w:lang w:eastAsia="zh-TW"/>
                        </w:rPr>
                        <w:t>自動車関連製品開発講座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995382" w:rsidRPr="009B0326" w:rsidRDefault="00995382" w:rsidP="00995382">
      <w:pPr>
        <w:rPr>
          <w:color w:val="000000"/>
        </w:rPr>
      </w:pPr>
    </w:p>
    <w:p w:rsidR="00995382" w:rsidRDefault="00995382" w:rsidP="00995382">
      <w:pPr>
        <w:jc w:val="center"/>
        <w:rPr>
          <w:rFonts w:eastAsia="HG丸ｺﾞｼｯｸM-PRO" w:hAnsi="ＭＳ 明朝"/>
          <w:color w:val="000000"/>
          <w:sz w:val="32"/>
          <w:szCs w:val="32"/>
        </w:rPr>
      </w:pPr>
      <w:r w:rsidRPr="00E524DE">
        <w:rPr>
          <w:rFonts w:eastAsia="HG丸ｺﾞｼｯｸM-PRO" w:hAnsi="ＭＳ 明朝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226695</wp:posOffset>
                </wp:positionV>
                <wp:extent cx="1961515" cy="7315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82" w:rsidRPr="00E524DE" w:rsidRDefault="00995382" w:rsidP="0099538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524DE">
                              <w:rPr>
                                <w:rFonts w:ascii="游ゴシック Medium" w:eastAsia="游ゴシック Medium" w:hAnsi="游ゴシック Medium" w:cs="Times New Roman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68pt;margin-top:17.85pt;width:154.45pt;height:57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" filled="f" stroked="f">
                <v:path arrowok="t"/>
                <v:textbox style="mso-fit-shape-to-text:t">
                  <w:txbxContent>
                    <w:p w:rsidR="00995382" w:rsidRPr="00E524DE" w:rsidRDefault="00995382" w:rsidP="00995382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E524DE">
                        <w:rPr>
                          <w:rFonts w:ascii="游ゴシック Medium" w:eastAsia="游ゴシック Medium" w:hAnsi="游ゴシック Medium" w:cs="Times New Roman" w:hint="eastAsia"/>
                          <w:color w:val="000000"/>
                          <w:kern w:val="24"/>
                          <w:sz w:val="56"/>
                          <w:szCs w:val="56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Ansi="ＭＳ 明朝" w:hint="eastAsia"/>
          <w:color w:val="000000"/>
          <w:sz w:val="28"/>
        </w:rPr>
        <w:t xml:space="preserve">　</w:t>
      </w:r>
    </w:p>
    <w:p w:rsidR="00995382" w:rsidRPr="007B6FB7" w:rsidRDefault="00995382" w:rsidP="00995382">
      <w:pPr>
        <w:jc w:val="center"/>
        <w:rPr>
          <w:rFonts w:eastAsia="HG丸ｺﾞｼｯｸM-PRO" w:hAnsi="ＭＳ 明朝"/>
          <w:color w:val="000000"/>
          <w:sz w:val="44"/>
          <w:szCs w:val="44"/>
        </w:rPr>
      </w:pPr>
      <w:bookmarkStart w:id="0" w:name="_GoBack"/>
      <w:bookmarkEnd w:id="0"/>
    </w:p>
    <w:p w:rsidR="00995382" w:rsidRPr="009B0326" w:rsidRDefault="00995382" w:rsidP="00995382">
      <w:pPr>
        <w:jc w:val="right"/>
        <w:rPr>
          <w:rFonts w:eastAsia="HG丸ｺﾞｼｯｸM-PRO" w:hAnsi="ＭＳ 明朝"/>
          <w:color w:val="000000"/>
          <w:sz w:val="22"/>
        </w:rPr>
      </w:pPr>
      <w:r>
        <w:rPr>
          <w:rFonts w:eastAsia="HG丸ｺﾞｼｯｸM-PRO" w:hAnsi="ＭＳ 明朝" w:hint="eastAsia"/>
          <w:color w:val="000000"/>
          <w:sz w:val="22"/>
        </w:rPr>
        <w:t>令和</w:t>
      </w:r>
      <w:r w:rsidR="009235BF">
        <w:rPr>
          <w:rFonts w:eastAsia="HG丸ｺﾞｼｯｸM-PRO" w:hAnsi="ＭＳ 明朝" w:hint="eastAsia"/>
          <w:color w:val="000000"/>
          <w:sz w:val="22"/>
        </w:rPr>
        <w:t>４</w:t>
      </w:r>
      <w:r>
        <w:rPr>
          <w:rFonts w:eastAsia="HG丸ｺﾞｼｯｸM-PRO" w:hAnsi="ＭＳ 明朝" w:hint="eastAsia"/>
          <w:color w:val="000000"/>
          <w:sz w:val="22"/>
        </w:rPr>
        <w:t xml:space="preserve">年　　</w:t>
      </w:r>
      <w:r w:rsidRPr="009B0326">
        <w:rPr>
          <w:rFonts w:eastAsia="HG丸ｺﾞｼｯｸM-PRO" w:hAnsi="ＭＳ 明朝" w:hint="eastAsia"/>
          <w:color w:val="000000"/>
          <w:sz w:val="22"/>
        </w:rPr>
        <w:t xml:space="preserve">月　</w:t>
      </w:r>
      <w:r>
        <w:rPr>
          <w:rFonts w:eastAsia="HG丸ｺﾞｼｯｸM-PRO" w:hAnsi="ＭＳ 明朝" w:hint="eastAsia"/>
          <w:color w:val="000000"/>
          <w:sz w:val="22"/>
        </w:rPr>
        <w:t xml:space="preserve">　</w:t>
      </w:r>
      <w:r w:rsidRPr="009B0326">
        <w:rPr>
          <w:rFonts w:eastAsia="HG丸ｺﾞｼｯｸM-PRO" w:hAnsi="ＭＳ 明朝" w:hint="eastAsia"/>
          <w:color w:val="000000"/>
          <w:sz w:val="22"/>
        </w:rPr>
        <w:t>日</w:t>
      </w:r>
    </w:p>
    <w:p w:rsidR="00995382" w:rsidRDefault="00995382" w:rsidP="00995382">
      <w:pPr>
        <w:rPr>
          <w:rFonts w:eastAsia="HG丸ｺﾞｼｯｸM-PRO" w:hAnsi="ＭＳ 明朝"/>
          <w:color w:val="000000"/>
        </w:rPr>
      </w:pPr>
    </w:p>
    <w:p w:rsidR="00995382" w:rsidRPr="006F6448" w:rsidRDefault="00995382" w:rsidP="00995382">
      <w:pPr>
        <w:ind w:firstLineChars="200" w:firstLine="480"/>
        <w:rPr>
          <w:rFonts w:eastAsia="HG丸ｺﾞｼｯｸM-PRO" w:hAnsi="ＭＳ 明朝"/>
          <w:color w:val="000000"/>
          <w:sz w:val="24"/>
        </w:rPr>
      </w:pPr>
      <w:r w:rsidRPr="006F6448">
        <w:rPr>
          <w:rFonts w:eastAsia="HG丸ｺﾞｼｯｸM-PRO" w:hAnsi="ＭＳ 明朝" w:hint="eastAsia"/>
          <w:color w:val="000000"/>
          <w:sz w:val="24"/>
        </w:rPr>
        <w:t>下記をご記入の上</w:t>
      </w:r>
      <w:r w:rsidR="003F20CE">
        <w:rPr>
          <w:rFonts w:eastAsia="HG丸ｺﾞｼｯｸM-PRO" w:hAnsi="ＭＳ 明朝" w:hint="eastAsia"/>
          <w:color w:val="000000"/>
          <w:sz w:val="24"/>
        </w:rPr>
        <w:t>，</w:t>
      </w:r>
      <w:r w:rsidRPr="006F6448">
        <w:rPr>
          <w:rFonts w:eastAsia="HG丸ｺﾞｼｯｸM-PRO" w:hAnsi="ＭＳ 明朝" w:hint="eastAsia"/>
          <w:color w:val="000000"/>
          <w:sz w:val="24"/>
        </w:rPr>
        <w:t>ＦＡＸまたは電子メールでお申し込み下さい。</w:t>
      </w:r>
    </w:p>
    <w:p w:rsidR="00995382" w:rsidRPr="000E23AB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１　貴社（団体）名：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  <w:lang w:eastAsia="zh-TW"/>
        </w:rPr>
        <w:t xml:space="preserve">　　　　　　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  <w:lang w:eastAsia="zh-TW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２　所在地：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</w:t>
      </w:r>
    </w:p>
    <w:p w:rsidR="00995382" w:rsidRPr="009D1F3B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9B0326" w:rsidRDefault="00995382" w:rsidP="00995382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３　ご担当者名：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</w:t>
      </w:r>
    </w:p>
    <w:p w:rsidR="00995382" w:rsidRPr="009B0326" w:rsidRDefault="00995382" w:rsidP="00995382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2"/>
        </w:rPr>
      </w:pPr>
    </w:p>
    <w:p w:rsidR="00995382" w:rsidRPr="00832F44" w:rsidRDefault="00995382" w:rsidP="00995382">
      <w:pPr>
        <w:widowControl/>
        <w:ind w:leftChars="200" w:left="420"/>
        <w:jc w:val="left"/>
        <w:rPr>
          <w:rFonts w:ascii="HG丸ｺﾞｼｯｸM-PRO" w:eastAsia="PMingLiU" w:hAnsi="HG丸ｺﾞｼｯｸM-PRO"/>
          <w:color w:val="000000"/>
          <w:szCs w:val="22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４　ご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>担当者連絡先</w:t>
      </w:r>
    </w:p>
    <w:p w:rsidR="00995382" w:rsidRPr="009B0326" w:rsidRDefault="00995382" w:rsidP="00995382">
      <w:pPr>
        <w:widowControl/>
        <w:ind w:leftChars="200" w:left="420" w:firstLineChars="200" w:firstLine="420"/>
        <w:jc w:val="left"/>
        <w:rPr>
          <w:rFonts w:ascii="HG丸ｺﾞｼｯｸM-PRO" w:eastAsia="HG丸ｺﾞｼｯｸM-PRO" w:hAnsi="HG丸ｺﾞｼｯｸM-PRO"/>
          <w:color w:val="000000"/>
          <w:szCs w:val="22"/>
          <w:u w:val="single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電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話：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 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　　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電子メール</w:t>
      </w:r>
      <w:r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>：</w:t>
      </w:r>
      <w:r w:rsidR="00693216">
        <w:rPr>
          <w:rFonts w:ascii="HG丸ｺﾞｼｯｸM-PRO" w:eastAsia="HG丸ｺﾞｼｯｸM-PRO" w:hAnsi="HG丸ｺﾞｼｯｸM-PRO" w:hint="eastAsia"/>
          <w:color w:val="000000"/>
          <w:szCs w:val="22"/>
          <w:u w:val="single"/>
        </w:rPr>
        <w:t xml:space="preserve">　　　　　　　　　　　　　　</w:t>
      </w:r>
    </w:p>
    <w:p w:rsidR="00995382" w:rsidRPr="001C12ED" w:rsidRDefault="00995382" w:rsidP="00995382">
      <w:pPr>
        <w:widowControl/>
        <w:jc w:val="left"/>
        <w:rPr>
          <w:rFonts w:ascii="HG丸ｺﾞｼｯｸM-PRO" w:eastAsia="PMingLiU" w:hAnsi="HG丸ｺﾞｼｯｸM-PRO"/>
          <w:color w:val="000000"/>
          <w:szCs w:val="22"/>
        </w:rPr>
      </w:pPr>
    </w:p>
    <w:p w:rsidR="00995382" w:rsidRPr="007B6FB7" w:rsidRDefault="00995382" w:rsidP="00995382">
      <w:pPr>
        <w:widowControl/>
        <w:ind w:firstLineChars="200" w:firstLine="420"/>
        <w:rPr>
          <w:rFonts w:eastAsia="HG丸ｺﾞｼｯｸM-PRO" w:hAnsi="ＭＳ 明朝"/>
          <w:color w:val="000000"/>
          <w:sz w:val="20"/>
          <w:szCs w:val="20"/>
        </w:rPr>
      </w:pP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５　ご出席者（下表に部署・役職・氏名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 xml:space="preserve">　</w:t>
      </w:r>
      <w:r>
        <w:rPr>
          <w:rFonts w:eastAsia="HG丸ｺﾞｼｯｸM-PRO" w:hAnsi="ＭＳ 明朝" w:hint="eastAsia"/>
          <w:color w:val="000000"/>
          <w:sz w:val="20"/>
          <w:szCs w:val="20"/>
        </w:rPr>
        <w:t>個人用電子メールアドレス</w:t>
      </w:r>
      <w:r w:rsidRPr="009B0326">
        <w:rPr>
          <w:rFonts w:ascii="HG丸ｺﾞｼｯｸM-PRO" w:eastAsia="HG丸ｺﾞｼｯｸM-PRO" w:hAnsi="HG丸ｺﾞｼｯｸM-PRO" w:hint="eastAsia"/>
          <w:color w:val="000000"/>
          <w:szCs w:val="22"/>
        </w:rPr>
        <w:t>をご記入ください）</w:t>
      </w:r>
    </w:p>
    <w:tbl>
      <w:tblPr>
        <w:tblpPr w:leftFromText="142" w:rightFromText="142" w:vertAnchor="text" w:horzAnchor="margin" w:tblpY="3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842"/>
        <w:gridCol w:w="3119"/>
      </w:tblGrid>
      <w:tr w:rsidR="00995382" w:rsidRPr="009B0326" w:rsidTr="005102B3">
        <w:trPr>
          <w:trHeight w:val="74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部　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役　職</w:t>
            </w: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995382" w:rsidRPr="00B06838" w:rsidRDefault="00995382" w:rsidP="005102B3">
            <w:pPr>
              <w:widowControl/>
              <w:jc w:val="center"/>
              <w:rPr>
                <w:rFonts w:eastAsia="HG丸ｺﾞｼｯｸM-PRO" w:hAnsi="ＭＳ 明朝"/>
                <w:color w:val="000000"/>
                <w:sz w:val="20"/>
                <w:szCs w:val="20"/>
              </w:rPr>
            </w:pPr>
            <w:r>
              <w:rPr>
                <w:rFonts w:eastAsia="HG丸ｺﾞｼｯｸM-PRO" w:hAnsi="ＭＳ 明朝" w:hint="eastAsia"/>
                <w:color w:val="000000"/>
                <w:sz w:val="20"/>
                <w:szCs w:val="20"/>
              </w:rPr>
              <w:t>個人用電子メールアドレス</w:t>
            </w:r>
          </w:p>
        </w:tc>
      </w:tr>
      <w:tr w:rsidR="00995382" w:rsidRPr="009B0326" w:rsidTr="005102B3">
        <w:trPr>
          <w:trHeight w:val="942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85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 w:rsidRPr="009B0326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70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  <w:tr w:rsidR="00995382" w:rsidRPr="009B0326" w:rsidTr="005102B3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8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382" w:rsidRPr="009B0326" w:rsidRDefault="00995382" w:rsidP="005102B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95382" w:rsidRPr="009B0326" w:rsidRDefault="00995382" w:rsidP="005102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8"/>
              </w:rPr>
            </w:pPr>
          </w:p>
        </w:tc>
      </w:tr>
    </w:tbl>
    <w:p w:rsidR="00995382" w:rsidRDefault="00995382" w:rsidP="00995382">
      <w:pPr>
        <w:rPr>
          <w:rFonts w:eastAsia="HG丸ｺﾞｼｯｸM-PRO" w:hAnsi="ＭＳ 明朝"/>
          <w:color w:val="000000"/>
          <w:sz w:val="28"/>
          <w:u w:val="single"/>
        </w:rPr>
      </w:pPr>
      <w:r>
        <w:rPr>
          <w:rFonts w:eastAsia="HG丸ｺﾞｼｯｸM-PRO" w:hAnsi="ＭＳ 明朝"/>
          <w:noProof/>
          <w:color w:val="00000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54F357" wp14:editId="1008001D">
                <wp:simplePos x="0" y="0"/>
                <wp:positionH relativeFrom="column">
                  <wp:posOffset>-339090</wp:posOffset>
                </wp:positionH>
                <wp:positionV relativeFrom="paragraph">
                  <wp:posOffset>3364865</wp:posOffset>
                </wp:positionV>
                <wp:extent cx="6858000" cy="2240280"/>
                <wp:effectExtent l="0" t="0" r="0" b="762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40280"/>
                          <a:chOff x="655" y="12761"/>
                          <a:chExt cx="10800" cy="3528"/>
                        </a:xfrm>
                      </wpg:grpSpPr>
                      <wps:wsp>
                        <wps:cNvPr id="16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145"/>
                            <a:ext cx="9976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【情報の利用及び提供の制限】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宮城県産業技術総合センターでは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本申込用紙で収集した情報について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受講生への連絡・問い合わせ等の研修の運営に利用します。希望のあった方のみに対して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宮城県産業技術総合センターが主催する事業の情報発信に利用します。また宮城県産業技術総合センターは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本申込用紙で収集した情報は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法令に基づく開示請求があった場合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本人の同意があった場合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その他の特別な理由がある場合を除き</w:t>
                              </w:r>
                              <w:r w:rsidR="003F20C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第三者に提供いたしません。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655" y="12761"/>
                            <a:ext cx="10800" cy="1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メール送信先：itim-c@pref.miyagi.</w:t>
                              </w:r>
                              <w:r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lg</w:t>
                              </w:r>
                              <w:r>
                                <w:rPr>
                                  <w:rFonts w:ascii="メイリオ" w:eastAsia="メイリオ" w:hAnsi="メイリオ" w:cs="Times New Roman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jp</w:t>
                              </w:r>
                            </w:p>
                            <w:p w:rsidR="00995382" w:rsidRDefault="00995382" w:rsidP="009953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E524DE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申込締切　令和３年6月１０日（木）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グループ化 5"/>
                        <wpg:cNvGrpSpPr>
                          <a:grpSpLocks/>
                        </wpg:cNvGrpSpPr>
                        <wpg:grpSpPr bwMode="auto">
                          <a:xfrm>
                            <a:off x="655" y="13830"/>
                            <a:ext cx="10800" cy="1230"/>
                            <a:chOff x="0" y="678719"/>
                            <a:chExt cx="6858000" cy="731890"/>
                          </a:xfrm>
                        </wpg:grpSpPr>
                        <wps:wsp>
                          <wps:cNvPr id="19" name="正方形/長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8719"/>
                              <a:ext cx="6858000" cy="73189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54703"/>
                              <a:ext cx="1466850" cy="518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【お問合せ先】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205" y="767029"/>
                              <a:ext cx="2903220" cy="625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宮城県産業技術総合センター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lang w:eastAsia="zh-TW"/>
                                  </w:rPr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  <w:lang w:eastAsia="zh-TW"/>
                                  </w:rPr>
                                  <w:t>自動車産業支援部産業育成支援班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担当：畠</w:t>
                                </w:r>
                                <w:r w:rsidR="003F20C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，</w:t>
                                </w: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長岩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277" y="905205"/>
                              <a:ext cx="2903172" cy="451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5382" w:rsidRPr="00D95B0A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rFonts w:ascii="メイリオ" w:eastAsia="メイリオ" w:hAnsi="メイリオ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電話：022－377</w:t>
                                </w:r>
                                <w:r w:rsidR="00D95B0A"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－</w:t>
                                </w:r>
                                <w:r w:rsidR="00D95B0A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8700</w:t>
                                </w:r>
                              </w:p>
                              <w:p w:rsidR="00995382" w:rsidRDefault="00995382" w:rsidP="00995382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メールアドレス：itim-c@pref.miyagi.</w:t>
                                </w:r>
                                <w:r>
                                  <w:rPr>
                                    <w:rFonts w:ascii="メイリオ" w:eastAsia="メイリオ" w:hAnsi="メイリオ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lg.</w:t>
                                </w:r>
                                <w:r w:rsidRPr="00E524DE">
                                  <w:rPr>
                                    <w:rFonts w:ascii="メイリオ" w:eastAsia="メイリオ" w:hAnsi="メイリオ" w:cs="Times New Roman"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4F357" id="グループ化 15" o:spid="_x0000_s1028" style="position:absolute;left:0;text-align:left;margin-left:-26.7pt;margin-top:264.95pt;width:540pt;height:176.4pt;z-index:251666432" coordorigin="655,12761" coordsize="108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9" type="#_x0000_t202" style="position:absolute;left:1134;top:15145;width:9976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【情報の利用及び提供の制限】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宮城県産業技術総合センターでは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本申込用紙で収集した情報について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受講生への連絡・問い合わせ等の研修の運営に利用します。希望のあった方のみに対して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宮城県産業技術総合センターが主催する事業の情報発信に利用します。また宮城県産業技術総合センターは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本申込用紙で収集した情報は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法令に基づく開示請求があった場合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本人の同意があった場合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その他の特別な理由がある場合を除き</w:t>
                        </w:r>
                        <w:r w:rsidR="003F20C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第三者に提供いたしません。</w:t>
                        </w:r>
                      </w:p>
                    </w:txbxContent>
                  </v:textbox>
                </v:shape>
                <v:rect id="正方形/長方形 4" o:spid="_x0000_s1030" style="position:absolute;left:655;top:12761;width:10800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" fillcolor="black" stroked="f" strokeweight="1pt">
                  <v:textbox>
                    <w:txbxContent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メール送信先：itim-c@pref.miyagi.</w:t>
                        </w:r>
                        <w:r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lg</w:t>
                        </w:r>
                        <w:r>
                          <w:rPr>
                            <w:rFonts w:ascii="メイリオ" w:eastAsia="メイリオ" w:hAnsi="メイリオ" w:cs="Times New Roman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.</w:t>
                        </w: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jp</w:t>
                        </w:r>
                      </w:p>
                      <w:p w:rsidR="00995382" w:rsidRDefault="00995382" w:rsidP="0099538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lang w:eastAsia="zh-TW"/>
                          </w:rPr>
                        </w:pPr>
                        <w:r w:rsidRPr="00E524DE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  <w:lang w:eastAsia="zh-TW"/>
                          </w:rPr>
                          <w:t>申込締切　令和３年6月１０日（木）</w:t>
                        </w:r>
                      </w:p>
                    </w:txbxContent>
                  </v:textbox>
                </v:rect>
                <v:group id="グループ化 5" o:spid="_x0000_s1031" style="position:absolute;left:655;top:13830;width:10800;height:1230" coordorigin=",6787" coordsize="68580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6" o:spid="_x0000_s1032" style="position:absolute;top:6787;width:68580;height:7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" fillcolor="#f2f2f2" stroked="f" strokeweight="1pt"/>
                  <v:shape id="テキスト ボックス 16" o:spid="_x0000_s1033" type="#_x0000_t202" style="position:absolute;top:8547;width:14668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</w:rPr>
                            <w:t>【お問合せ先】</w:t>
                          </w:r>
                        </w:p>
                      </w:txbxContent>
                    </v:textbox>
                  </v:shape>
                  <v:shape id="テキスト ボックス 17" o:spid="_x0000_s1034" type="#_x0000_t202" style="position:absolute;left:12592;top:7670;width:29032;height:6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宮城県産業技術総合センター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lang w:eastAsia="zh-TW"/>
                            </w:rPr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  <w:lang w:eastAsia="zh-TW"/>
                            </w:rPr>
                            <w:t>自動車産業支援部産業育成支援班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担当：畠</w:t>
                          </w:r>
                          <w:r w:rsidR="003F20C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，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長岩</w:t>
                          </w:r>
                        </w:p>
                      </w:txbxContent>
                    </v:textbox>
                  </v:shape>
                  <v:shape id="テキスト ボックス 22" o:spid="_x0000_s1035" type="#_x0000_t202" style="position:absolute;left:35702;top:9052;width:2903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995382" w:rsidRPr="00D95B0A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rFonts w:ascii="メイリオ" w:eastAsia="メイリオ" w:hAnsi="メイリオ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電話：022－377</w:t>
                          </w:r>
                          <w:r w:rsidR="00D95B0A"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－</w:t>
                          </w:r>
                          <w:r w:rsidR="00D95B0A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8700</w:t>
                          </w:r>
                        </w:p>
                        <w:p w:rsidR="00995382" w:rsidRDefault="00995382" w:rsidP="00995382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メールアドレス：itim-c@pref.miyagi.</w:t>
                          </w:r>
                          <w:r>
                            <w:rPr>
                              <w:rFonts w:ascii="メイリオ" w:eastAsia="メイリオ" w:hAnsi="メイリオ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lg.</w:t>
                          </w:r>
                          <w:r w:rsidRPr="00E524D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jp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03C1" w:rsidRDefault="007B03C1"/>
    <w:sectPr w:rsidR="007B03C1" w:rsidSect="0006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04" w:left="1134" w:header="0" w:footer="1145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B" w:rsidRDefault="00693216">
      <w:r>
        <w:separator/>
      </w:r>
    </w:p>
  </w:endnote>
  <w:endnote w:type="continuationSeparator" w:id="0">
    <w:p w:rsidR="00124A5B" w:rsidRDefault="006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B" w:rsidRDefault="00693216">
      <w:r>
        <w:separator/>
      </w:r>
    </w:p>
  </w:footnote>
  <w:footnote w:type="continuationSeparator" w:id="0">
    <w:p w:rsidR="00124A5B" w:rsidRDefault="0069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E3" w:rsidRPr="00960165" w:rsidRDefault="00487617" w:rsidP="00960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65" w:rsidRDefault="00960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82"/>
    <w:rsid w:val="00124A5B"/>
    <w:rsid w:val="003F20CE"/>
    <w:rsid w:val="00487617"/>
    <w:rsid w:val="00693216"/>
    <w:rsid w:val="007B03C1"/>
    <w:rsid w:val="009235BF"/>
    <w:rsid w:val="00960165"/>
    <w:rsid w:val="00995382"/>
    <w:rsid w:val="00D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AF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538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953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60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1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2022-04-14T01:13:00Z</dcterms:created>
  <dcterms:modified xsi:type="dcterms:W3CDTF">2022-08-24T09:00:00Z</dcterms:modified>
</cp:coreProperties>
</file>